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DB2" w:rsidRPr="00432DB2" w:rsidRDefault="00432DB2" w:rsidP="00432DB2">
      <w:pPr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432DB2">
        <w:rPr>
          <w:rFonts w:ascii="Times New Roman" w:eastAsia="Calibri" w:hAnsi="Times New Roman" w:cs="Times New Roman"/>
          <w:color w:val="000000"/>
          <w:sz w:val="24"/>
          <w:szCs w:val="28"/>
        </w:rPr>
        <w:t>Ростовская область</w:t>
      </w:r>
    </w:p>
    <w:p w:rsidR="00432DB2" w:rsidRPr="00432DB2" w:rsidRDefault="00432DB2" w:rsidP="00432DB2">
      <w:pPr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proofErr w:type="spellStart"/>
      <w:r w:rsidRPr="00432DB2">
        <w:rPr>
          <w:rFonts w:ascii="Times New Roman" w:eastAsia="Calibri" w:hAnsi="Times New Roman" w:cs="Times New Roman"/>
          <w:color w:val="000000"/>
          <w:sz w:val="24"/>
          <w:szCs w:val="28"/>
        </w:rPr>
        <w:t>Родионово-Несветайский</w:t>
      </w:r>
      <w:proofErr w:type="spellEnd"/>
      <w:r w:rsidRPr="00432DB2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район</w:t>
      </w:r>
    </w:p>
    <w:p w:rsidR="00432DB2" w:rsidRPr="00432DB2" w:rsidRDefault="00432DB2" w:rsidP="00432DB2">
      <w:pPr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432DB2">
        <w:rPr>
          <w:rFonts w:ascii="Times New Roman" w:eastAsia="Calibri" w:hAnsi="Times New Roman" w:cs="Times New Roman"/>
          <w:color w:val="000000"/>
          <w:sz w:val="24"/>
          <w:szCs w:val="28"/>
        </w:rPr>
        <w:t>сл. Большекрепинская</w:t>
      </w:r>
    </w:p>
    <w:p w:rsidR="00432DB2" w:rsidRPr="00432DB2" w:rsidRDefault="00432DB2" w:rsidP="00432DB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432DB2">
        <w:rPr>
          <w:rFonts w:ascii="Times New Roman" w:hAnsi="Times New Roman" w:cs="Times New Roman"/>
          <w:b/>
          <w:color w:val="000000"/>
          <w:sz w:val="24"/>
          <w:szCs w:val="28"/>
        </w:rPr>
        <w:t>муниципальное бюджетное общеобразовательное учреждение</w:t>
      </w:r>
    </w:p>
    <w:p w:rsidR="00432DB2" w:rsidRPr="00432DB2" w:rsidRDefault="00432DB2" w:rsidP="00432DB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432DB2">
        <w:rPr>
          <w:rFonts w:ascii="Times New Roman" w:hAnsi="Times New Roman" w:cs="Times New Roman"/>
          <w:b/>
          <w:color w:val="000000"/>
          <w:sz w:val="24"/>
          <w:szCs w:val="28"/>
        </w:rPr>
        <w:t>Родионово-Несветайского района</w:t>
      </w:r>
    </w:p>
    <w:p w:rsidR="00432DB2" w:rsidRPr="00432DB2" w:rsidRDefault="00432DB2" w:rsidP="00432DB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432DB2">
        <w:rPr>
          <w:rFonts w:ascii="Times New Roman" w:hAnsi="Times New Roman" w:cs="Times New Roman"/>
          <w:b/>
          <w:color w:val="000000"/>
          <w:sz w:val="24"/>
          <w:szCs w:val="28"/>
        </w:rPr>
        <w:t>«Большекрепинская средняя общеобразовательная школа»</w:t>
      </w:r>
    </w:p>
    <w:p w:rsidR="00432DB2" w:rsidRPr="00432DB2" w:rsidRDefault="00432DB2" w:rsidP="00432DB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432DB2">
        <w:rPr>
          <w:rFonts w:ascii="Times New Roman" w:hAnsi="Times New Roman" w:cs="Times New Roman"/>
          <w:b/>
          <w:color w:val="000000"/>
          <w:sz w:val="24"/>
          <w:szCs w:val="28"/>
        </w:rPr>
        <w:t xml:space="preserve">имени </w:t>
      </w:r>
      <w:proofErr w:type="gramStart"/>
      <w:r w:rsidRPr="00432DB2">
        <w:rPr>
          <w:rFonts w:ascii="Times New Roman" w:hAnsi="Times New Roman" w:cs="Times New Roman"/>
          <w:b/>
          <w:color w:val="000000"/>
          <w:sz w:val="24"/>
          <w:szCs w:val="28"/>
        </w:rPr>
        <w:t>Героя Советского Союза Пода Павла Андриановича</w:t>
      </w:r>
      <w:proofErr w:type="gramEnd"/>
    </w:p>
    <w:p w:rsidR="00432DB2" w:rsidRPr="00432DB2" w:rsidRDefault="00432DB2" w:rsidP="00432DB2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right" w:tblpY="71"/>
        <w:tblW w:w="0" w:type="auto"/>
        <w:tblLook w:val="04A0" w:firstRow="1" w:lastRow="0" w:firstColumn="1" w:lastColumn="0" w:noHBand="0" w:noVBand="1"/>
      </w:tblPr>
      <w:tblGrid>
        <w:gridCol w:w="250"/>
        <w:gridCol w:w="5387"/>
      </w:tblGrid>
      <w:tr w:rsidR="00432DB2" w:rsidRPr="00437030" w:rsidTr="00706AC7">
        <w:tc>
          <w:tcPr>
            <w:tcW w:w="250" w:type="dxa"/>
          </w:tcPr>
          <w:p w:rsidR="00432DB2" w:rsidRPr="00437030" w:rsidRDefault="00432DB2" w:rsidP="00706AC7">
            <w:pPr>
              <w:rPr>
                <w:b/>
                <w:bCs/>
                <w:sz w:val="24"/>
              </w:rPr>
            </w:pPr>
          </w:p>
        </w:tc>
        <w:tc>
          <w:tcPr>
            <w:tcW w:w="5387" w:type="dxa"/>
          </w:tcPr>
          <w:p w:rsidR="00432DB2" w:rsidRPr="00437030" w:rsidRDefault="00432DB2" w:rsidP="00706AC7">
            <w:pPr>
              <w:rPr>
                <w:rFonts w:eastAsia="Calibri"/>
                <w:color w:val="000000"/>
                <w:sz w:val="24"/>
              </w:rPr>
            </w:pPr>
          </w:p>
          <w:p w:rsidR="00432DB2" w:rsidRPr="00432DB2" w:rsidRDefault="00432DB2" w:rsidP="00706AC7">
            <w:pPr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2DB2">
              <w:rPr>
                <w:rFonts w:ascii="Times New Roman" w:eastAsia="Calibri" w:hAnsi="Times New Roman" w:cs="Times New Roman"/>
                <w:color w:val="000000"/>
                <w:sz w:val="24"/>
              </w:rPr>
              <w:t>«Утверждаю»</w:t>
            </w:r>
          </w:p>
          <w:p w:rsidR="00432DB2" w:rsidRPr="00432DB2" w:rsidRDefault="00432DB2" w:rsidP="00706AC7">
            <w:pPr>
              <w:tabs>
                <w:tab w:val="left" w:leader="underscore" w:pos="7402"/>
                <w:tab w:val="left" w:leader="underscore" w:pos="8126"/>
              </w:tabs>
              <w:spacing w:after="238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2DB2">
              <w:rPr>
                <w:rFonts w:ascii="Times New Roman" w:eastAsia="Calibri" w:hAnsi="Times New Roman" w:cs="Times New Roman"/>
                <w:color w:val="000000"/>
                <w:sz w:val="24"/>
              </w:rPr>
              <w:t>Директор МБОУ «Большекрепинская СОШ»</w:t>
            </w:r>
          </w:p>
          <w:p w:rsidR="00432DB2" w:rsidRPr="00432DB2" w:rsidRDefault="00432DB2" w:rsidP="00706AC7">
            <w:pPr>
              <w:tabs>
                <w:tab w:val="left" w:leader="underscore" w:pos="7402"/>
                <w:tab w:val="left" w:leader="underscore" w:pos="8126"/>
              </w:tabs>
              <w:spacing w:after="238"/>
              <w:rPr>
                <w:rFonts w:ascii="Times New Roman" w:eastAsia="Calibri" w:hAnsi="Times New Roman" w:cs="Times New Roman"/>
                <w:sz w:val="24"/>
              </w:rPr>
            </w:pPr>
            <w:r w:rsidRPr="00432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_________________ </w:t>
            </w:r>
            <w:proofErr w:type="spellStart"/>
            <w:r w:rsidRPr="00432DB2">
              <w:rPr>
                <w:rFonts w:ascii="Times New Roman" w:eastAsia="Calibri" w:hAnsi="Times New Roman" w:cs="Times New Roman"/>
                <w:color w:val="000000"/>
                <w:sz w:val="24"/>
              </w:rPr>
              <w:t>Т.В.Оноприенко</w:t>
            </w:r>
            <w:proofErr w:type="spellEnd"/>
          </w:p>
          <w:p w:rsidR="00432DB2" w:rsidRPr="00432DB2" w:rsidRDefault="00432DB2" w:rsidP="00706AC7">
            <w:pPr>
              <w:tabs>
                <w:tab w:val="left" w:leader="underscore" w:pos="7080"/>
                <w:tab w:val="left" w:leader="underscore" w:pos="8093"/>
              </w:tabs>
              <w:spacing w:after="238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2DB2">
              <w:rPr>
                <w:rFonts w:ascii="Times New Roman" w:eastAsia="Calibri" w:hAnsi="Times New Roman" w:cs="Times New Roman"/>
                <w:color w:val="000000"/>
                <w:sz w:val="24"/>
              </w:rPr>
              <w:t>Прик</w:t>
            </w:r>
            <w:r w:rsidR="00CF6D89">
              <w:rPr>
                <w:rFonts w:ascii="Times New Roman" w:eastAsia="Calibri" w:hAnsi="Times New Roman" w:cs="Times New Roman"/>
                <w:color w:val="000000"/>
                <w:sz w:val="24"/>
              </w:rPr>
              <w:t>аз № 109  от « 29 » августа 2025</w:t>
            </w:r>
            <w:r w:rsidRPr="00432D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года</w:t>
            </w:r>
          </w:p>
          <w:p w:rsidR="00432DB2" w:rsidRPr="00437030" w:rsidRDefault="00432DB2" w:rsidP="00706AC7">
            <w:pPr>
              <w:rPr>
                <w:rFonts w:eastAsia="Calibri"/>
                <w:sz w:val="24"/>
              </w:rPr>
            </w:pPr>
          </w:p>
        </w:tc>
      </w:tr>
    </w:tbl>
    <w:p w:rsidR="00432DB2" w:rsidRDefault="00432DB2" w:rsidP="00432DB2">
      <w:pPr>
        <w:pStyle w:val="a4"/>
        <w:ind w:left="0"/>
        <w:rPr>
          <w:sz w:val="20"/>
        </w:rPr>
      </w:pPr>
    </w:p>
    <w:p w:rsidR="00432DB2" w:rsidRDefault="00432DB2" w:rsidP="00432DB2">
      <w:pPr>
        <w:pStyle w:val="a4"/>
        <w:ind w:left="0"/>
        <w:rPr>
          <w:sz w:val="20"/>
        </w:rPr>
      </w:pPr>
    </w:p>
    <w:p w:rsidR="00432DB2" w:rsidRDefault="00432DB2" w:rsidP="00432DB2">
      <w:pPr>
        <w:pStyle w:val="a4"/>
        <w:ind w:left="0"/>
        <w:rPr>
          <w:sz w:val="20"/>
        </w:rPr>
      </w:pPr>
    </w:p>
    <w:p w:rsidR="00432DB2" w:rsidRDefault="00432DB2" w:rsidP="00432DB2">
      <w:pPr>
        <w:pStyle w:val="a4"/>
        <w:ind w:left="0"/>
        <w:rPr>
          <w:sz w:val="20"/>
        </w:rPr>
      </w:pPr>
    </w:p>
    <w:p w:rsidR="00432DB2" w:rsidRDefault="00432DB2" w:rsidP="00432DB2">
      <w:pPr>
        <w:pStyle w:val="a4"/>
        <w:ind w:left="0"/>
        <w:rPr>
          <w:sz w:val="20"/>
        </w:rPr>
      </w:pPr>
    </w:p>
    <w:p w:rsidR="00432DB2" w:rsidRDefault="00432DB2" w:rsidP="00432DB2">
      <w:pPr>
        <w:pStyle w:val="a4"/>
        <w:spacing w:before="11"/>
        <w:ind w:left="0"/>
        <w:rPr>
          <w:sz w:val="10"/>
        </w:rPr>
      </w:pPr>
    </w:p>
    <w:p w:rsidR="00432DB2" w:rsidRDefault="00432DB2" w:rsidP="00432DB2">
      <w:pPr>
        <w:pStyle w:val="a4"/>
        <w:ind w:left="0"/>
        <w:rPr>
          <w:sz w:val="22"/>
        </w:rPr>
      </w:pPr>
    </w:p>
    <w:p w:rsidR="00432DB2" w:rsidRDefault="00432DB2" w:rsidP="00432DB2">
      <w:pPr>
        <w:pStyle w:val="a4"/>
        <w:ind w:left="0"/>
        <w:rPr>
          <w:sz w:val="22"/>
        </w:rPr>
      </w:pPr>
    </w:p>
    <w:p w:rsidR="00432DB2" w:rsidRDefault="00432DB2" w:rsidP="00432DB2">
      <w:pPr>
        <w:pStyle w:val="a4"/>
        <w:ind w:left="0"/>
        <w:rPr>
          <w:sz w:val="22"/>
        </w:rPr>
      </w:pPr>
    </w:p>
    <w:p w:rsidR="00432DB2" w:rsidRDefault="00432DB2" w:rsidP="00432DB2">
      <w:pPr>
        <w:pStyle w:val="a4"/>
        <w:spacing w:before="7"/>
        <w:ind w:left="0"/>
        <w:rPr>
          <w:sz w:val="26"/>
        </w:rPr>
      </w:pPr>
    </w:p>
    <w:p w:rsidR="00432DB2" w:rsidRDefault="00432DB2" w:rsidP="00432DB2">
      <w:pPr>
        <w:pStyle w:val="1"/>
        <w:ind w:left="1242"/>
      </w:pPr>
    </w:p>
    <w:p w:rsidR="00432DB2" w:rsidRDefault="00432DB2" w:rsidP="00432DB2">
      <w:pPr>
        <w:pStyle w:val="1"/>
        <w:ind w:left="1242"/>
      </w:pPr>
    </w:p>
    <w:p w:rsidR="00432DB2" w:rsidRDefault="00432DB2" w:rsidP="00432DB2">
      <w:pPr>
        <w:pStyle w:val="1"/>
        <w:ind w:left="1242"/>
      </w:pPr>
    </w:p>
    <w:p w:rsidR="00432DB2" w:rsidRDefault="00432DB2" w:rsidP="00432DB2">
      <w:pPr>
        <w:pStyle w:val="1"/>
        <w:ind w:left="1242"/>
      </w:pPr>
    </w:p>
    <w:p w:rsidR="00432DB2" w:rsidRDefault="00432DB2" w:rsidP="00432DB2">
      <w:pPr>
        <w:pStyle w:val="1"/>
        <w:ind w:left="1242"/>
      </w:pPr>
      <w:r>
        <w:t>РАБОЧАЯ</w:t>
      </w:r>
      <w:r>
        <w:rPr>
          <w:spacing w:val="-1"/>
        </w:rPr>
        <w:t xml:space="preserve"> </w:t>
      </w:r>
      <w:r>
        <w:t>ПРОГРАММА</w:t>
      </w:r>
    </w:p>
    <w:p w:rsidR="00432DB2" w:rsidRPr="00432DB2" w:rsidRDefault="00432DB2" w:rsidP="00432DB2">
      <w:pPr>
        <w:spacing w:before="61"/>
        <w:ind w:left="1240" w:right="2140"/>
        <w:jc w:val="center"/>
        <w:rPr>
          <w:rFonts w:ascii="Times New Roman" w:hAnsi="Times New Roman" w:cs="Times New Roman"/>
          <w:b/>
          <w:sz w:val="36"/>
        </w:rPr>
      </w:pPr>
      <w:r w:rsidRPr="00432DB2">
        <w:rPr>
          <w:rFonts w:ascii="Times New Roman" w:hAnsi="Times New Roman" w:cs="Times New Roman"/>
          <w:b/>
          <w:sz w:val="36"/>
        </w:rPr>
        <w:t>кружок</w:t>
      </w:r>
    </w:p>
    <w:p w:rsidR="00432DB2" w:rsidRDefault="00432DB2" w:rsidP="00432DB2">
      <w:pPr>
        <w:pStyle w:val="1"/>
        <w:spacing w:before="62" w:line="278" w:lineRule="auto"/>
        <w:ind w:left="2173" w:right="3071" w:firstLine="3"/>
        <w:rPr>
          <w:spacing w:val="1"/>
        </w:rPr>
      </w:pPr>
      <w:r>
        <w:t>«Волонтер »</w:t>
      </w:r>
      <w:r>
        <w:rPr>
          <w:spacing w:val="1"/>
        </w:rPr>
        <w:t xml:space="preserve"> </w:t>
      </w:r>
    </w:p>
    <w:p w:rsidR="00432DB2" w:rsidRDefault="00432DB2" w:rsidP="00432DB2">
      <w:pPr>
        <w:pStyle w:val="1"/>
        <w:spacing w:before="62" w:line="278" w:lineRule="auto"/>
        <w:ind w:left="2173" w:right="3071" w:firstLine="3"/>
      </w:pPr>
      <w:r>
        <w:t>«Доброе сердце»</w:t>
      </w:r>
    </w:p>
    <w:p w:rsidR="00432DB2" w:rsidRDefault="00432DB2" w:rsidP="00432DB2">
      <w:pPr>
        <w:pStyle w:val="a4"/>
        <w:ind w:left="0"/>
        <w:rPr>
          <w:b/>
          <w:sz w:val="40"/>
        </w:rPr>
      </w:pPr>
    </w:p>
    <w:p w:rsidR="00432DB2" w:rsidRDefault="00432DB2" w:rsidP="00432DB2">
      <w:pPr>
        <w:pStyle w:val="a4"/>
        <w:ind w:left="0"/>
        <w:rPr>
          <w:sz w:val="30"/>
        </w:rPr>
      </w:pPr>
    </w:p>
    <w:p w:rsidR="00432DB2" w:rsidRDefault="00432DB2" w:rsidP="00432DB2">
      <w:pPr>
        <w:pStyle w:val="a4"/>
        <w:ind w:left="0"/>
        <w:rPr>
          <w:sz w:val="30"/>
        </w:rPr>
      </w:pPr>
    </w:p>
    <w:p w:rsidR="00432DB2" w:rsidRDefault="00432DB2" w:rsidP="00432DB2">
      <w:pPr>
        <w:pStyle w:val="a4"/>
        <w:ind w:left="0"/>
        <w:rPr>
          <w:sz w:val="30"/>
        </w:rPr>
      </w:pPr>
    </w:p>
    <w:p w:rsidR="00432DB2" w:rsidRDefault="00432DB2" w:rsidP="00432DB2">
      <w:pPr>
        <w:pStyle w:val="a4"/>
        <w:spacing w:before="1"/>
        <w:ind w:left="0"/>
        <w:rPr>
          <w:sz w:val="36"/>
        </w:rPr>
      </w:pPr>
    </w:p>
    <w:p w:rsidR="00432DB2" w:rsidRDefault="00432DB2" w:rsidP="00432DB2">
      <w:pPr>
        <w:pStyle w:val="a4"/>
        <w:spacing w:before="1"/>
        <w:ind w:left="0"/>
        <w:rPr>
          <w:sz w:val="36"/>
        </w:rPr>
      </w:pPr>
    </w:p>
    <w:p w:rsidR="00432DB2" w:rsidRDefault="00432DB2" w:rsidP="00432DB2">
      <w:pPr>
        <w:pStyle w:val="a4"/>
        <w:spacing w:before="1"/>
        <w:ind w:left="0"/>
        <w:rPr>
          <w:sz w:val="36"/>
        </w:rPr>
      </w:pPr>
    </w:p>
    <w:p w:rsidR="00432DB2" w:rsidRDefault="00432DB2" w:rsidP="00432DB2">
      <w:pPr>
        <w:pStyle w:val="a4"/>
        <w:spacing w:before="1"/>
        <w:ind w:left="0"/>
        <w:rPr>
          <w:sz w:val="36"/>
        </w:rPr>
      </w:pPr>
    </w:p>
    <w:p w:rsidR="00432DB2" w:rsidRDefault="00432DB2" w:rsidP="00432DB2">
      <w:pPr>
        <w:pStyle w:val="a4"/>
        <w:spacing w:before="1"/>
        <w:ind w:left="0"/>
        <w:rPr>
          <w:sz w:val="36"/>
        </w:rPr>
      </w:pPr>
    </w:p>
    <w:p w:rsidR="00432DB2" w:rsidRDefault="00432DB2" w:rsidP="00432DB2">
      <w:pPr>
        <w:pStyle w:val="a4"/>
        <w:spacing w:before="1"/>
        <w:ind w:left="0"/>
        <w:rPr>
          <w:sz w:val="36"/>
        </w:rPr>
      </w:pPr>
    </w:p>
    <w:p w:rsidR="00432DB2" w:rsidRDefault="00432DB2" w:rsidP="00432DB2">
      <w:pPr>
        <w:pStyle w:val="a4"/>
        <w:spacing w:before="1"/>
        <w:ind w:left="0"/>
        <w:rPr>
          <w:sz w:val="36"/>
        </w:rPr>
      </w:pPr>
    </w:p>
    <w:p w:rsidR="00432DB2" w:rsidRDefault="00432DB2" w:rsidP="00432DB2">
      <w:pPr>
        <w:pStyle w:val="a4"/>
        <w:spacing w:before="1"/>
        <w:ind w:left="0"/>
        <w:rPr>
          <w:sz w:val="36"/>
        </w:rPr>
      </w:pPr>
    </w:p>
    <w:p w:rsidR="00432DB2" w:rsidRDefault="00432DB2" w:rsidP="00432DB2">
      <w:pPr>
        <w:pStyle w:val="a4"/>
        <w:spacing w:before="1"/>
        <w:ind w:left="0"/>
        <w:rPr>
          <w:sz w:val="36"/>
        </w:rPr>
      </w:pPr>
    </w:p>
    <w:p w:rsidR="00432DB2" w:rsidRPr="00432DB2" w:rsidRDefault="00CF6D89" w:rsidP="00432DB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32"/>
          <w:szCs w:val="28"/>
        </w:rPr>
      </w:pPr>
      <w:r>
        <w:rPr>
          <w:sz w:val="28"/>
        </w:rPr>
        <w:t>2025-2026</w:t>
      </w:r>
      <w:r w:rsidR="00432DB2" w:rsidRPr="00432DB2">
        <w:rPr>
          <w:sz w:val="28"/>
        </w:rPr>
        <w:t xml:space="preserve"> учебный год</w:t>
      </w:r>
    </w:p>
    <w:p w:rsidR="00432DB2" w:rsidRDefault="00432DB2" w:rsidP="00432DB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C2B7C">
        <w:rPr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В Общенациональной программе развития воспитания детей в РФ важнейшими проблемами воспитания названы размытость нравственных представлений и гражданских принципов детей и молодежи и асоциальное поведение подростков. Одной из задач гражданского и патриотического воспитания является формирование у детей активной жизненной и гражданской позиции, основанной на готовности к участию в общественно-политической жизни страны и государственной деятельности.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В общенациональной программе развития воспитания детей в РФ до 2020 года важнейшими проблемами воспитания названы размытость нравственных представлений и гражданских принципов детей и молодежи и асоциальное поведение подростков. Одной из задач гражданского и патриотического воспитания, согласно программе, является формирование у детей активной жизненной и гражданской позиции, основанной на готовности к участию в общественно-политической жизни страны и государственной деятельности.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В Концепции модернизации российского образования на период до 2020 года указывается, что “Общеобразовательная школа должна формировать целостную систему универсальных знаний, умений и навыков, а также опыт самостоятельной деятельности и личной ответственности обучающихся, то есть ключевые компетенции, определяющее современное качество содержания образования”.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Ушедшие в прошлое старые формы организации досуга обучающихся и изменившаяся социально-экономическая обстановка в стране требуют появления новых подходов и методов активизации подростков. Волонтёрское движение является одной из таких форм работы.  Поэтому программа клуба волонтёров «Дорога добра» является </w:t>
      </w:r>
      <w:r w:rsidRPr="00EC2B7C">
        <w:rPr>
          <w:b/>
          <w:bCs/>
          <w:color w:val="000000"/>
          <w:sz w:val="28"/>
          <w:szCs w:val="28"/>
        </w:rPr>
        <w:t>актуальной.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Волонтеры</w:t>
      </w:r>
      <w:r w:rsidRPr="00EC2B7C">
        <w:rPr>
          <w:i/>
          <w:iCs/>
          <w:color w:val="000000"/>
          <w:sz w:val="28"/>
          <w:szCs w:val="28"/>
        </w:rPr>
        <w:t> </w:t>
      </w:r>
      <w:r w:rsidRPr="00EC2B7C">
        <w:rPr>
          <w:color w:val="000000"/>
          <w:sz w:val="28"/>
          <w:szCs w:val="28"/>
        </w:rPr>
        <w:t xml:space="preserve">(от англ. </w:t>
      </w:r>
      <w:proofErr w:type="spellStart"/>
      <w:r w:rsidRPr="00EC2B7C">
        <w:rPr>
          <w:color w:val="000000"/>
          <w:sz w:val="28"/>
          <w:szCs w:val="28"/>
        </w:rPr>
        <w:t>Volunteer</w:t>
      </w:r>
      <w:proofErr w:type="spellEnd"/>
      <w:r w:rsidRPr="00EC2B7C">
        <w:rPr>
          <w:color w:val="000000"/>
          <w:sz w:val="28"/>
          <w:szCs w:val="28"/>
        </w:rPr>
        <w:t xml:space="preserve"> - доброволец) – это люди, делающие</w:t>
      </w:r>
      <w:r w:rsidRPr="00EC2B7C">
        <w:rPr>
          <w:i/>
          <w:iCs/>
          <w:color w:val="000000"/>
          <w:sz w:val="28"/>
          <w:szCs w:val="28"/>
        </w:rPr>
        <w:t> </w:t>
      </w:r>
      <w:r w:rsidRPr="00EC2B7C">
        <w:rPr>
          <w:color w:val="000000"/>
          <w:sz w:val="28"/>
          <w:szCs w:val="28"/>
        </w:rPr>
        <w:t>что-либо по своей воле, по согласию, а не по принуждению. Волонтерские или добровольческие организации - это свободные союзы людей, объединенных каким-либо общим специальным интересом. Их деятельность связана, как правило, с благотворительностью, милосердием.  В России сегодня действует много молодежных волонтерских объединений, которые занимаются пропагандой здорового образа жизни. Волонтерское движение сейчас развивается бурно. И одна из основных причин этого – добровольность и свобода выбора. Добровольно выбранная социально значимая деятельность неизмеримо выше для личности подростка навязанной извне. К тому же, формирование компетентности возможно только в единстве с ценностями человека, т.е. при глубокой личной заинтересованности человека в данном виде деятельности.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Главная </w:t>
      </w:r>
      <w:r w:rsidRPr="00EC2B7C">
        <w:rPr>
          <w:b/>
          <w:bCs/>
          <w:color w:val="000000"/>
          <w:sz w:val="28"/>
          <w:szCs w:val="28"/>
        </w:rPr>
        <w:t>цель</w:t>
      </w:r>
      <w:r w:rsidRPr="00EC2B7C">
        <w:rPr>
          <w:color w:val="000000"/>
          <w:sz w:val="28"/>
          <w:szCs w:val="28"/>
        </w:rPr>
        <w:t> клуба волонтёров «Дорога добра» – развитие направления внеурочной деятельности - волонтерское движение в школе, активация обучающихся на добровольческую деятельность.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br/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b/>
          <w:bCs/>
          <w:color w:val="000000"/>
          <w:sz w:val="28"/>
          <w:szCs w:val="28"/>
        </w:rPr>
        <w:lastRenderedPageBreak/>
        <w:t>Задачи:</w:t>
      </w:r>
    </w:p>
    <w:p w:rsidR="00EC2B7C" w:rsidRPr="00EC2B7C" w:rsidRDefault="00EC2B7C" w:rsidP="00EC2B7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 xml:space="preserve">Включать </w:t>
      </w:r>
      <w:proofErr w:type="gramStart"/>
      <w:r w:rsidRPr="00EC2B7C">
        <w:rPr>
          <w:color w:val="000000"/>
          <w:sz w:val="28"/>
          <w:szCs w:val="28"/>
        </w:rPr>
        <w:t>обучающихся</w:t>
      </w:r>
      <w:proofErr w:type="gramEnd"/>
      <w:r w:rsidRPr="00EC2B7C">
        <w:rPr>
          <w:color w:val="000000"/>
          <w:sz w:val="28"/>
          <w:szCs w:val="28"/>
        </w:rPr>
        <w:t xml:space="preserve"> в активную школьную жизнь, создать благоприятную атмосферу для их социализации.</w:t>
      </w:r>
    </w:p>
    <w:p w:rsidR="00EC2B7C" w:rsidRPr="00EC2B7C" w:rsidRDefault="00EC2B7C" w:rsidP="00EC2B7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Оказывать позитивное влияние на сверстников при выборе ими жизненных ценностей.</w:t>
      </w:r>
    </w:p>
    <w:p w:rsidR="00EC2B7C" w:rsidRPr="00EC2B7C" w:rsidRDefault="00EC2B7C" w:rsidP="00EC2B7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Формировать в детской и юношеской среде навыки социально-ответственного поведения, а также вести пропаганду здорового образа жизни с помощью различных видов деятельности.</w:t>
      </w:r>
    </w:p>
    <w:p w:rsidR="00EC2B7C" w:rsidRPr="00EC2B7C" w:rsidRDefault="00EC2B7C" w:rsidP="00EC2B7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Возродить лучшие отечественные традиции благотворительности, воспитывать доброту, чуткость, сострадание.</w:t>
      </w:r>
    </w:p>
    <w:p w:rsidR="00EC2B7C" w:rsidRPr="00EC2B7C" w:rsidRDefault="00EC2B7C" w:rsidP="00EC2B7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 xml:space="preserve">Создавать позитивные установки </w:t>
      </w:r>
      <w:proofErr w:type="gramStart"/>
      <w:r w:rsidRPr="00EC2B7C">
        <w:rPr>
          <w:color w:val="000000"/>
          <w:sz w:val="28"/>
          <w:szCs w:val="28"/>
        </w:rPr>
        <w:t>обучающихся</w:t>
      </w:r>
      <w:proofErr w:type="gramEnd"/>
      <w:r w:rsidRPr="00EC2B7C">
        <w:rPr>
          <w:color w:val="000000"/>
          <w:sz w:val="28"/>
          <w:szCs w:val="28"/>
        </w:rPr>
        <w:t xml:space="preserve"> на добровольческую деятельность.</w:t>
      </w:r>
    </w:p>
    <w:p w:rsidR="00EC2B7C" w:rsidRPr="00EC2B7C" w:rsidRDefault="00EC2B7C" w:rsidP="00EC2B7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Сформировать сплоченный деятельный коллектив волонтеров.</w:t>
      </w:r>
    </w:p>
    <w:p w:rsidR="00EC2B7C" w:rsidRPr="00EC2B7C" w:rsidRDefault="00EC2B7C" w:rsidP="00EC2B7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Возродить идеи шефства, как средства распространения волонтерского движения.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Общая характеристика программы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Программа внеурочной деятельности клуба волонтёров «Дорога добра» в МБОУ «</w:t>
      </w:r>
      <w:proofErr w:type="spellStart"/>
      <w:r w:rsidRPr="00EC2B7C">
        <w:rPr>
          <w:color w:val="000000"/>
          <w:sz w:val="28"/>
          <w:szCs w:val="28"/>
        </w:rPr>
        <w:t>Больошекрепинская</w:t>
      </w:r>
      <w:proofErr w:type="spellEnd"/>
      <w:r w:rsidRPr="00EC2B7C">
        <w:rPr>
          <w:color w:val="000000"/>
          <w:sz w:val="28"/>
          <w:szCs w:val="28"/>
        </w:rPr>
        <w:t xml:space="preserve"> СОШ» им. Героя Советского Союза Пода П.А.  преследует основную идею – воспитать поколение тех, кто способен помочь и понять, что важны не слова жалости, а отношения на равных и реальная помощь, основанная на уважении к человеку.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Активная жизненная позиция волонтеров, умение взаимодействовать и включаться в деятельность, умение получать и передавать информацию – это то, чем должен обладать волонтер для успешной работы. По принципу “</w:t>
      </w:r>
      <w:proofErr w:type="gramStart"/>
      <w:r w:rsidRPr="00EC2B7C">
        <w:rPr>
          <w:color w:val="000000"/>
          <w:sz w:val="28"/>
          <w:szCs w:val="28"/>
        </w:rPr>
        <w:t>равный</w:t>
      </w:r>
      <w:proofErr w:type="gramEnd"/>
      <w:r w:rsidRPr="00EC2B7C">
        <w:rPr>
          <w:color w:val="000000"/>
          <w:sz w:val="28"/>
          <w:szCs w:val="28"/>
        </w:rPr>
        <w:t xml:space="preserve"> - равному” волонтеры будут передавать сверстникам информацию на классных часах, в выступлениях на сцене, на занятиях с элементами тренинга, в ролевых и интерактивных играх. Обучая других, будут обучаться сами.  Сам волонтер обретет самоуважение, станет уверенным и привлекательным для окружающих. В дальнейшей жизни им проще будет общаться, взаимодействовать и включаться в любую деятельность, они будут уметь оказывать положительное влияние на людей, легко занимать лидерские позиции, проявлять в то же время толерантность и уважение к окружающим.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В процессе деятельности волонтеры будут взаимодействовать с внешним миром:</w:t>
      </w:r>
    </w:p>
    <w:p w:rsidR="00EC2B7C" w:rsidRPr="00EC2B7C" w:rsidRDefault="00EC2B7C" w:rsidP="00EC2B7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EC2B7C">
        <w:rPr>
          <w:color w:val="000000"/>
          <w:sz w:val="28"/>
          <w:szCs w:val="28"/>
        </w:rPr>
        <w:t>во-первых, взаимодействуя между собой в процессе деятельности, приобретают умения работать в команде, учатся разрешать конфликты, включаться в деятельность, несут ответственность (сама волонтерская деятельность (подготовка выступлений, проведение акций, игр, участие в конкурсах, проведение соц. опросов, анкетирования);</w:t>
      </w:r>
      <w:proofErr w:type="gramEnd"/>
    </w:p>
    <w:p w:rsidR="00EC2B7C" w:rsidRPr="00EC2B7C" w:rsidRDefault="00EC2B7C" w:rsidP="00EC2B7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EC2B7C">
        <w:rPr>
          <w:color w:val="000000"/>
          <w:sz w:val="28"/>
          <w:szCs w:val="28"/>
        </w:rPr>
        <w:t xml:space="preserve">во-вторых, передавая информацию вовне, своим сверстникам, по принципу “равный - равному”, проводя классные часы с тематическими информационными выходами в классы, профилактические занятия, профилактические сказки, театрализованные конкурсы, агитационные выступления, </w:t>
      </w:r>
      <w:r w:rsidRPr="00EC2B7C">
        <w:rPr>
          <w:color w:val="000000"/>
          <w:sz w:val="28"/>
          <w:szCs w:val="28"/>
        </w:rPr>
        <w:lastRenderedPageBreak/>
        <w:t>интерактивные игры, акции, оформление информационных листовок, тематического уголка.</w:t>
      </w:r>
      <w:proofErr w:type="gramEnd"/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b/>
          <w:bCs/>
          <w:color w:val="000000"/>
          <w:sz w:val="28"/>
          <w:szCs w:val="28"/>
        </w:rPr>
        <w:t>Направления работы</w:t>
      </w:r>
    </w:p>
    <w:p w:rsidR="00EC2B7C" w:rsidRPr="00EC2B7C" w:rsidRDefault="00EC2B7C" w:rsidP="00EC2B7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b/>
          <w:bCs/>
          <w:color w:val="000000"/>
          <w:sz w:val="28"/>
          <w:szCs w:val="28"/>
          <w:u w:val="single"/>
        </w:rPr>
        <w:t>экологическое</w:t>
      </w:r>
      <w:r w:rsidRPr="00EC2B7C">
        <w:rPr>
          <w:color w:val="000000"/>
          <w:sz w:val="28"/>
          <w:szCs w:val="28"/>
        </w:rPr>
        <w:t> (организация и участие в различных акциях помощи бездомным животным "Поможем животным вместе!", "Сезоны добра", поездки в приюты и на передержки города)</w:t>
      </w:r>
    </w:p>
    <w:p w:rsidR="00EC2B7C" w:rsidRPr="00EC2B7C" w:rsidRDefault="00EC2B7C" w:rsidP="00EC2B7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b/>
          <w:bCs/>
          <w:color w:val="000000"/>
          <w:sz w:val="28"/>
          <w:szCs w:val="28"/>
          <w:u w:val="single"/>
        </w:rPr>
        <w:t>спортивное</w:t>
      </w:r>
      <w:r w:rsidRPr="00EC2B7C">
        <w:rPr>
          <w:color w:val="000000"/>
          <w:sz w:val="28"/>
          <w:szCs w:val="28"/>
        </w:rPr>
        <w:t> (организация и проведение мероприятий по сплочению детей и семей "Мама, папа, я - спортивная семья!", масленичные старты)</w:t>
      </w:r>
    </w:p>
    <w:p w:rsidR="00EC2B7C" w:rsidRPr="00EC2B7C" w:rsidRDefault="00EC2B7C" w:rsidP="00EC2B7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b/>
          <w:bCs/>
          <w:color w:val="000000"/>
          <w:sz w:val="28"/>
          <w:szCs w:val="28"/>
          <w:u w:val="single"/>
        </w:rPr>
        <w:t>патриотическое</w:t>
      </w:r>
      <w:r w:rsidRPr="00EC2B7C">
        <w:rPr>
          <w:color w:val="000000"/>
          <w:sz w:val="28"/>
          <w:szCs w:val="28"/>
        </w:rPr>
        <w:t> (пост № 1, классные часы памяти, участие в акции "Бессмертный полк")</w:t>
      </w:r>
    </w:p>
    <w:p w:rsidR="00EC2B7C" w:rsidRPr="00EC2B7C" w:rsidRDefault="00EC2B7C" w:rsidP="00EC2B7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b/>
          <w:bCs/>
          <w:color w:val="000000"/>
          <w:sz w:val="28"/>
          <w:szCs w:val="28"/>
          <w:u w:val="single"/>
        </w:rPr>
        <w:t>социальное</w:t>
      </w:r>
      <w:r w:rsidRPr="00EC2B7C">
        <w:rPr>
          <w:color w:val="000000"/>
          <w:sz w:val="28"/>
          <w:szCs w:val="28"/>
        </w:rPr>
        <w:t> (помощь детям в трудных ситуациях, поддержка и включение в активную деятельность детей с трудностями в поведении, работа службы медиации, лагеря и сборы актива)</w:t>
      </w:r>
    </w:p>
    <w:p w:rsidR="00EC2B7C" w:rsidRPr="00EC2B7C" w:rsidRDefault="00EC2B7C" w:rsidP="00EC2B7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EC2B7C">
        <w:rPr>
          <w:b/>
          <w:bCs/>
          <w:color w:val="000000"/>
          <w:sz w:val="28"/>
          <w:szCs w:val="28"/>
          <w:u w:val="single"/>
        </w:rPr>
        <w:t>событийное</w:t>
      </w:r>
      <w:proofErr w:type="gramEnd"/>
      <w:r w:rsidRPr="00EC2B7C">
        <w:rPr>
          <w:color w:val="000000"/>
          <w:sz w:val="28"/>
          <w:szCs w:val="28"/>
        </w:rPr>
        <w:t xml:space="preserve"> (подготовка к различным школьным праздникам, </w:t>
      </w:r>
      <w:proofErr w:type="spellStart"/>
      <w:r w:rsidRPr="00EC2B7C">
        <w:rPr>
          <w:color w:val="000000"/>
          <w:sz w:val="28"/>
          <w:szCs w:val="28"/>
        </w:rPr>
        <w:t>флэшмобы</w:t>
      </w:r>
      <w:proofErr w:type="spellEnd"/>
      <w:r w:rsidRPr="00EC2B7C">
        <w:rPr>
          <w:color w:val="000000"/>
          <w:sz w:val="28"/>
          <w:szCs w:val="28"/>
        </w:rPr>
        <w:t xml:space="preserve">, </w:t>
      </w:r>
      <w:proofErr w:type="spellStart"/>
      <w:r w:rsidRPr="00EC2B7C">
        <w:rPr>
          <w:color w:val="000000"/>
          <w:sz w:val="28"/>
          <w:szCs w:val="28"/>
        </w:rPr>
        <w:t>челленджы</w:t>
      </w:r>
      <w:proofErr w:type="spellEnd"/>
      <w:r w:rsidRPr="00EC2B7C">
        <w:rPr>
          <w:color w:val="000000"/>
          <w:sz w:val="28"/>
          <w:szCs w:val="28"/>
        </w:rPr>
        <w:t>, мастер-классы)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Все это будет способствовать формированию социальной компетентности и духовно-нравственному развитию обучающихся, а также их социализации.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 xml:space="preserve">Программа клуба волонтёров «Дорога добра" создана для обучающихся 5 – 8 </w:t>
      </w:r>
      <w:proofErr w:type="spellStart"/>
      <w:r w:rsidRPr="00EC2B7C">
        <w:rPr>
          <w:color w:val="000000"/>
          <w:sz w:val="28"/>
          <w:szCs w:val="28"/>
        </w:rPr>
        <w:t>классов</w:t>
      </w:r>
      <w:proofErr w:type="gramStart"/>
      <w:r w:rsidRPr="00EC2B7C">
        <w:rPr>
          <w:color w:val="000000"/>
          <w:sz w:val="28"/>
          <w:szCs w:val="28"/>
        </w:rPr>
        <w:t>.З</w:t>
      </w:r>
      <w:proofErr w:type="gramEnd"/>
      <w:r w:rsidRPr="00EC2B7C">
        <w:rPr>
          <w:color w:val="000000"/>
          <w:sz w:val="28"/>
          <w:szCs w:val="28"/>
        </w:rPr>
        <w:t>анятия</w:t>
      </w:r>
      <w:proofErr w:type="spellEnd"/>
      <w:r w:rsidRPr="00EC2B7C">
        <w:rPr>
          <w:color w:val="000000"/>
          <w:sz w:val="28"/>
          <w:szCs w:val="28"/>
        </w:rPr>
        <w:t xml:space="preserve"> проходят во внеурочное время один раз в неделю. Курс рассчитан на 34 часа. Возраст – 10 – 15 лет.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 xml:space="preserve">Задания направлены на освоение теоретической базы волонтёрского движения, а также их практической реализации. Практические занятия проводится в форме бесед, игр, проектов, </w:t>
      </w:r>
      <w:proofErr w:type="spellStart"/>
      <w:r w:rsidRPr="00EC2B7C">
        <w:rPr>
          <w:color w:val="000000"/>
          <w:sz w:val="28"/>
          <w:szCs w:val="28"/>
        </w:rPr>
        <w:t>интерактивов</w:t>
      </w:r>
      <w:proofErr w:type="spellEnd"/>
      <w:r w:rsidRPr="00EC2B7C">
        <w:rPr>
          <w:color w:val="000000"/>
          <w:sz w:val="28"/>
          <w:szCs w:val="28"/>
        </w:rPr>
        <w:t>, тренингов.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C2B7C">
        <w:rPr>
          <w:b/>
          <w:bCs/>
          <w:color w:val="000000"/>
          <w:sz w:val="28"/>
          <w:szCs w:val="28"/>
        </w:rPr>
        <w:t xml:space="preserve">Личностные, </w:t>
      </w:r>
      <w:proofErr w:type="spellStart"/>
      <w:r w:rsidRPr="00EC2B7C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EC2B7C">
        <w:rPr>
          <w:b/>
          <w:bCs/>
          <w:color w:val="000000"/>
          <w:sz w:val="28"/>
          <w:szCs w:val="28"/>
        </w:rPr>
        <w:t xml:space="preserve"> и предметные результаты освоения курса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b/>
          <w:bCs/>
          <w:color w:val="000000"/>
          <w:sz w:val="28"/>
          <w:szCs w:val="28"/>
        </w:rPr>
        <w:t>Личностные результаты</w:t>
      </w:r>
      <w:r w:rsidRPr="00EC2B7C">
        <w:rPr>
          <w:color w:val="000000"/>
          <w:sz w:val="28"/>
          <w:szCs w:val="28"/>
        </w:rPr>
        <w:t> освоения программы клуба волонтёров «Дорога добра»:</w:t>
      </w:r>
    </w:p>
    <w:p w:rsidR="00EC2B7C" w:rsidRPr="00EC2B7C" w:rsidRDefault="00EC2B7C" w:rsidP="00EC2B7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формирование духовно-нравственных качеств, приобретение знаний о принятых в обществе нормах отношения к памятникам культуры, к людям, к окружающему миру;</w:t>
      </w:r>
    </w:p>
    <w:p w:rsidR="00EC2B7C" w:rsidRPr="00EC2B7C" w:rsidRDefault="00EC2B7C" w:rsidP="00EC2B7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формирование осознанного, уважительного и доброжелательного от</w:t>
      </w:r>
      <w:r w:rsidRPr="00EC2B7C">
        <w:rPr>
          <w:color w:val="000000"/>
          <w:sz w:val="28"/>
          <w:szCs w:val="28"/>
        </w:rPr>
        <w:softHyphen/>
        <w:t>ношения к другому человеку, его мнению, мировоззрению, культу</w:t>
      </w:r>
      <w:r w:rsidRPr="00EC2B7C">
        <w:rPr>
          <w:color w:val="000000"/>
          <w:sz w:val="28"/>
          <w:szCs w:val="28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EC2B7C" w:rsidRPr="00EC2B7C" w:rsidRDefault="00EC2B7C" w:rsidP="00EC2B7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развитие морального сознания и компетентности в решении мо</w:t>
      </w:r>
      <w:r w:rsidRPr="00EC2B7C">
        <w:rPr>
          <w:color w:val="000000"/>
          <w:sz w:val="28"/>
          <w:szCs w:val="28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EC2B7C">
        <w:rPr>
          <w:color w:val="000000"/>
          <w:sz w:val="28"/>
          <w:szCs w:val="28"/>
        </w:rPr>
        <w:softHyphen/>
        <w:t>ветственного отношения к собственным поступкам;</w:t>
      </w:r>
    </w:p>
    <w:p w:rsidR="00EC2B7C" w:rsidRPr="00EC2B7C" w:rsidRDefault="00EC2B7C" w:rsidP="00EC2B7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формирование коммуникативной компетентности в общении и со</w:t>
      </w:r>
      <w:r w:rsidRPr="00EC2B7C">
        <w:rPr>
          <w:color w:val="000000"/>
          <w:sz w:val="28"/>
          <w:szCs w:val="28"/>
        </w:rPr>
        <w:softHyphen/>
        <w:t>трудничестве со сверстниками, взрослыми в процессе образователь</w:t>
      </w:r>
      <w:r w:rsidRPr="00EC2B7C">
        <w:rPr>
          <w:color w:val="000000"/>
          <w:sz w:val="28"/>
          <w:szCs w:val="28"/>
        </w:rPr>
        <w:softHyphen/>
        <w:t>ной, творческой деятельности.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EC2B7C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EC2B7C">
        <w:rPr>
          <w:color w:val="000000"/>
          <w:sz w:val="28"/>
          <w:szCs w:val="28"/>
        </w:rPr>
        <w:t> и </w:t>
      </w:r>
      <w:r w:rsidRPr="00EC2B7C">
        <w:rPr>
          <w:b/>
          <w:bCs/>
          <w:color w:val="000000"/>
          <w:sz w:val="28"/>
          <w:szCs w:val="28"/>
        </w:rPr>
        <w:t>предметные</w:t>
      </w:r>
      <w:r w:rsidRPr="00EC2B7C">
        <w:rPr>
          <w:color w:val="000000"/>
          <w:sz w:val="28"/>
          <w:szCs w:val="28"/>
        </w:rPr>
        <w:t xml:space="preserve"> результаты освоения программы клуба волонтёров «Дорога добра» проявляются </w:t>
      </w:r>
      <w:proofErr w:type="gramStart"/>
      <w:r w:rsidRPr="00EC2B7C">
        <w:rPr>
          <w:color w:val="000000"/>
          <w:sz w:val="28"/>
          <w:szCs w:val="28"/>
        </w:rPr>
        <w:t>в</w:t>
      </w:r>
      <w:proofErr w:type="gramEnd"/>
      <w:r w:rsidRPr="00EC2B7C">
        <w:rPr>
          <w:color w:val="000000"/>
          <w:sz w:val="28"/>
          <w:szCs w:val="28"/>
        </w:rPr>
        <w:t>:</w:t>
      </w:r>
    </w:p>
    <w:p w:rsidR="00EC2B7C" w:rsidRPr="00EC2B7C" w:rsidRDefault="00EC2B7C" w:rsidP="00EC2B7C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EC2B7C">
        <w:rPr>
          <w:color w:val="000000"/>
          <w:sz w:val="28"/>
          <w:szCs w:val="28"/>
        </w:rPr>
        <w:t>умении</w:t>
      </w:r>
      <w:proofErr w:type="gramEnd"/>
      <w:r w:rsidRPr="00EC2B7C">
        <w:rPr>
          <w:color w:val="000000"/>
          <w:sz w:val="28"/>
          <w:szCs w:val="28"/>
        </w:rPr>
        <w:t xml:space="preserve"> работать со справочными материалами и Интернет-ресурсами, планировать волонтёрскую деятельность;</w:t>
      </w:r>
    </w:p>
    <w:p w:rsidR="00EC2B7C" w:rsidRPr="00EC2B7C" w:rsidRDefault="00EC2B7C" w:rsidP="00EC2B7C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EC2B7C">
        <w:rPr>
          <w:color w:val="000000"/>
          <w:sz w:val="28"/>
          <w:szCs w:val="28"/>
        </w:rPr>
        <w:lastRenderedPageBreak/>
        <w:t>обогащении</w:t>
      </w:r>
      <w:proofErr w:type="gramEnd"/>
      <w:r w:rsidRPr="00EC2B7C">
        <w:rPr>
          <w:color w:val="000000"/>
          <w:sz w:val="28"/>
          <w:szCs w:val="28"/>
        </w:rPr>
        <w:t xml:space="preserve"> ключевых компетенций (коммуникативных, </w:t>
      </w:r>
      <w:proofErr w:type="spellStart"/>
      <w:r w:rsidRPr="00EC2B7C">
        <w:rPr>
          <w:color w:val="000000"/>
          <w:sz w:val="28"/>
          <w:szCs w:val="28"/>
        </w:rPr>
        <w:t>деятельностных</w:t>
      </w:r>
      <w:proofErr w:type="spellEnd"/>
      <w:r w:rsidRPr="00EC2B7C">
        <w:rPr>
          <w:color w:val="000000"/>
          <w:sz w:val="28"/>
          <w:szCs w:val="28"/>
        </w:rPr>
        <w:t xml:space="preserve"> и др.);</w:t>
      </w:r>
    </w:p>
    <w:p w:rsidR="00EC2B7C" w:rsidRPr="00EC2B7C" w:rsidRDefault="00EC2B7C" w:rsidP="00EC2B7C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EC2B7C">
        <w:rPr>
          <w:color w:val="000000"/>
          <w:sz w:val="28"/>
          <w:szCs w:val="28"/>
        </w:rPr>
        <w:t>умении</w:t>
      </w:r>
      <w:proofErr w:type="gramEnd"/>
      <w:r w:rsidRPr="00EC2B7C">
        <w:rPr>
          <w:color w:val="000000"/>
          <w:sz w:val="28"/>
          <w:szCs w:val="28"/>
        </w:rPr>
        <w:t xml:space="preserve"> организовывать волонтёрскую деятельность;</w:t>
      </w:r>
    </w:p>
    <w:p w:rsidR="00EC2B7C" w:rsidRPr="00EC2B7C" w:rsidRDefault="00EC2B7C" w:rsidP="00EC2B7C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способности оценивать результаты волонтёрской деятельности собственной и одноклассников.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C2B7C">
        <w:rPr>
          <w:b/>
          <w:bCs/>
          <w:color w:val="000000"/>
          <w:sz w:val="28"/>
          <w:szCs w:val="28"/>
        </w:rPr>
        <w:t>Содержание курса внеурочной деятельности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b/>
          <w:bCs/>
          <w:color w:val="000000"/>
          <w:sz w:val="28"/>
          <w:szCs w:val="28"/>
        </w:rPr>
        <w:t>Раздел 1. Из истории волонтерского движения в мире и России. Создание волонтерского отряда. </w:t>
      </w:r>
      <w:r w:rsidRPr="00EC2B7C">
        <w:rPr>
          <w:color w:val="000000"/>
          <w:sz w:val="28"/>
          <w:szCs w:val="28"/>
        </w:rPr>
        <w:t xml:space="preserve">Учащиеся узнают об истории волонтерского движения в России и за рубежом. Познакомятся с правами и обязанностями волонтеров. Разработают проект положения о волонтерском отряде, определят идею волонтерского отряда, продумают направления работы и наметят план работы на год. Составят банк организаций, которые нуждаются в волонтерской помощи. </w:t>
      </w:r>
      <w:proofErr w:type="gramStart"/>
      <w:r w:rsidRPr="00EC2B7C">
        <w:rPr>
          <w:color w:val="000000"/>
          <w:sz w:val="28"/>
          <w:szCs w:val="28"/>
        </w:rPr>
        <w:t>Анкетирование поможет обучающимся осмыслить требования, предъявляемые к личным качествам волонтера.</w:t>
      </w:r>
      <w:proofErr w:type="gramEnd"/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b/>
          <w:bCs/>
          <w:color w:val="000000"/>
          <w:sz w:val="28"/>
          <w:szCs w:val="28"/>
        </w:rPr>
        <w:t>Раздел 2. Познаю себя и других (психологическая подготовка волонтеров). </w:t>
      </w:r>
      <w:r w:rsidRPr="00EC2B7C">
        <w:rPr>
          <w:color w:val="000000"/>
          <w:sz w:val="28"/>
          <w:szCs w:val="28"/>
        </w:rPr>
        <w:t xml:space="preserve">Учащиеся познакомятся с психологическими особенностями людей с ограниченными возможностями и пожилых людей. Тренинги, как интерактивные методы обучения позволяют более глубоко осознать истинные мотивы обращения к волонтерской деятельности, развить уже существующие навыки работы с людьми и такие важные для общения качества, как </w:t>
      </w:r>
      <w:proofErr w:type="spellStart"/>
      <w:r w:rsidRPr="00EC2B7C">
        <w:rPr>
          <w:color w:val="000000"/>
          <w:sz w:val="28"/>
          <w:szCs w:val="28"/>
        </w:rPr>
        <w:t>эмпатия</w:t>
      </w:r>
      <w:proofErr w:type="spellEnd"/>
      <w:r w:rsidRPr="00EC2B7C">
        <w:rPr>
          <w:color w:val="000000"/>
          <w:sz w:val="28"/>
          <w:szCs w:val="28"/>
        </w:rPr>
        <w:t xml:space="preserve"> (сопереживание </w:t>
      </w:r>
      <w:proofErr w:type="gramStart"/>
      <w:r w:rsidRPr="00EC2B7C">
        <w:rPr>
          <w:color w:val="000000"/>
          <w:sz w:val="28"/>
          <w:szCs w:val="28"/>
        </w:rPr>
        <w:t>другому</w:t>
      </w:r>
      <w:proofErr w:type="gramEnd"/>
      <w:r w:rsidRPr="00EC2B7C">
        <w:rPr>
          <w:color w:val="000000"/>
          <w:sz w:val="28"/>
          <w:szCs w:val="28"/>
        </w:rPr>
        <w:t xml:space="preserve">), конгруэнтность (искренность). Участие в тренингах поможет </w:t>
      </w:r>
      <w:proofErr w:type="gramStart"/>
      <w:r w:rsidRPr="00EC2B7C">
        <w:rPr>
          <w:color w:val="000000"/>
          <w:sz w:val="28"/>
          <w:szCs w:val="28"/>
        </w:rPr>
        <w:t>обучающимся</w:t>
      </w:r>
      <w:proofErr w:type="gramEnd"/>
      <w:r w:rsidRPr="00EC2B7C">
        <w:rPr>
          <w:color w:val="000000"/>
          <w:sz w:val="28"/>
          <w:szCs w:val="28"/>
        </w:rPr>
        <w:t xml:space="preserve"> осознать свою готовность к участию в волонтерской деятельности, подготовиться к её осуществлению. Психологическая подготовка способствует развитию личностного потенциала школьников, помогает разрешить собственные психологические проблемы, закрепить полученные теоретические знания, формирует коммуникативные </w:t>
      </w:r>
      <w:proofErr w:type="gramStart"/>
      <w:r w:rsidRPr="00EC2B7C">
        <w:rPr>
          <w:color w:val="000000"/>
          <w:sz w:val="28"/>
          <w:szCs w:val="28"/>
        </w:rPr>
        <w:t>способности</w:t>
      </w:r>
      <w:proofErr w:type="gramEnd"/>
      <w:r w:rsidRPr="00EC2B7C">
        <w:rPr>
          <w:color w:val="000000"/>
          <w:sz w:val="28"/>
          <w:szCs w:val="28"/>
        </w:rPr>
        <w:t xml:space="preserve"> и готовность терпимо относится к окружающим людям.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b/>
          <w:bCs/>
          <w:color w:val="000000"/>
          <w:sz w:val="28"/>
          <w:szCs w:val="28"/>
        </w:rPr>
        <w:t>Раздел 3. Учимся работать с документами. </w:t>
      </w:r>
      <w:proofErr w:type="gramStart"/>
      <w:r w:rsidRPr="00EC2B7C">
        <w:rPr>
          <w:color w:val="000000"/>
          <w:sz w:val="28"/>
          <w:szCs w:val="28"/>
        </w:rPr>
        <w:t>Обучающиеся</w:t>
      </w:r>
      <w:proofErr w:type="gramEnd"/>
      <w:r w:rsidRPr="00EC2B7C">
        <w:rPr>
          <w:color w:val="000000"/>
          <w:sz w:val="28"/>
          <w:szCs w:val="28"/>
        </w:rPr>
        <w:t xml:space="preserve"> познакомятся с основными правовыми актами и документами, регламентирующими волонтерскую деятельность. Они научатся вести документацию волонтера, создавать различную печатную и видеопродукцию для проведения мероприятий в рамках волонтерской деятельности. Волонтеры учатся оформлять </w:t>
      </w:r>
      <w:proofErr w:type="gramStart"/>
      <w:r w:rsidRPr="00EC2B7C">
        <w:rPr>
          <w:color w:val="000000"/>
          <w:sz w:val="28"/>
          <w:szCs w:val="28"/>
        </w:rPr>
        <w:t>личное</w:t>
      </w:r>
      <w:proofErr w:type="gramEnd"/>
      <w:r w:rsidRPr="00EC2B7C">
        <w:rPr>
          <w:color w:val="000000"/>
          <w:sz w:val="28"/>
          <w:szCs w:val="28"/>
        </w:rPr>
        <w:t xml:space="preserve"> портфолио.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b/>
          <w:bCs/>
          <w:color w:val="000000"/>
          <w:sz w:val="28"/>
          <w:szCs w:val="28"/>
        </w:rPr>
        <w:t>Раздел 4. Участие в акциях и конкурсах. </w:t>
      </w:r>
      <w:r w:rsidRPr="00EC2B7C">
        <w:rPr>
          <w:color w:val="000000"/>
          <w:sz w:val="28"/>
          <w:szCs w:val="28"/>
        </w:rPr>
        <w:t>Учащиеся разрабатывают акции и мероприятия различных направлений, с привлечением родительской общественности; организуют «активные перемены». Участвуют в Конкурсах разного уровня по направлению своего рода деятельности.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b/>
          <w:bCs/>
          <w:color w:val="000000"/>
          <w:sz w:val="28"/>
          <w:szCs w:val="28"/>
        </w:rPr>
        <w:t>Раздел 5. Пропаганда здорового образа жизни. </w:t>
      </w:r>
      <w:proofErr w:type="gramStart"/>
      <w:r w:rsidRPr="00EC2B7C">
        <w:rPr>
          <w:color w:val="000000"/>
          <w:sz w:val="28"/>
          <w:szCs w:val="28"/>
        </w:rPr>
        <w:t>Пропаганда законов РФ касательно здравоохранения;</w:t>
      </w:r>
      <w:r w:rsidRPr="00EC2B7C">
        <w:rPr>
          <w:b/>
          <w:bCs/>
          <w:color w:val="000000"/>
          <w:sz w:val="28"/>
          <w:szCs w:val="28"/>
        </w:rPr>
        <w:t> </w:t>
      </w:r>
      <w:r w:rsidRPr="00EC2B7C">
        <w:rPr>
          <w:color w:val="000000"/>
          <w:sz w:val="28"/>
          <w:szCs w:val="28"/>
        </w:rPr>
        <w:t>пропаганда базовых знаний медицины и гигиены, ведения активного образа жизни, Обучающиеся изучат права ЗОЖ, оценят свой образ жизни в соответствии с ЗОЖ, проведут анкетирование и конкурс рисунков с обучающимися, для младших школьников организуют игры на переменах.</w:t>
      </w:r>
      <w:proofErr w:type="gramEnd"/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b/>
          <w:bCs/>
          <w:color w:val="000000"/>
          <w:sz w:val="28"/>
          <w:szCs w:val="28"/>
        </w:rPr>
        <w:lastRenderedPageBreak/>
        <w:t>Раздел 6. Благотворительная деятельность волонтера. </w:t>
      </w:r>
      <w:r w:rsidRPr="00EC2B7C">
        <w:rPr>
          <w:color w:val="000000"/>
          <w:sz w:val="28"/>
          <w:szCs w:val="28"/>
        </w:rPr>
        <w:t> Обучающиеся определяют круг людей, нуждающихся в заботе и внимании - это дети с ограниченными возможностями, дети из малообеспеченных семей, сироты, пожилые люди. Волонтёры оказывают им адресную помощь, на практике реализуют знания, полученные ими в период подготовки.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Ожидаемые результаты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Обучающиеся будут знать: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· историю волонтерского движения в России и в мире;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· права и обязанности волонтеров,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· основные направления деятельности волонтерских отрядов,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· основные формы работы волонтеров,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Обучающиеся будут уметь: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 xml:space="preserve">· организовывать и проводить различные мероприятия для соответствующих </w:t>
      </w:r>
      <w:proofErr w:type="gramStart"/>
      <w:r w:rsidRPr="00EC2B7C">
        <w:rPr>
          <w:color w:val="000000"/>
          <w:sz w:val="28"/>
          <w:szCs w:val="28"/>
        </w:rPr>
        <w:t>категорий</w:t>
      </w:r>
      <w:proofErr w:type="gramEnd"/>
      <w:r w:rsidRPr="00EC2B7C">
        <w:rPr>
          <w:color w:val="000000"/>
          <w:sz w:val="28"/>
          <w:szCs w:val="28"/>
        </w:rPr>
        <w:t xml:space="preserve"> нуждающихся в помощи;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 xml:space="preserve">· проводить </w:t>
      </w:r>
      <w:proofErr w:type="spellStart"/>
      <w:r w:rsidRPr="00EC2B7C">
        <w:rPr>
          <w:color w:val="000000"/>
          <w:sz w:val="28"/>
          <w:szCs w:val="28"/>
        </w:rPr>
        <w:t>здоровьесберегающие</w:t>
      </w:r>
      <w:proofErr w:type="spellEnd"/>
      <w:r w:rsidRPr="00EC2B7C">
        <w:rPr>
          <w:color w:val="000000"/>
          <w:sz w:val="28"/>
          <w:szCs w:val="28"/>
        </w:rPr>
        <w:t xml:space="preserve"> акции, направленные на формирование здоровых привычек;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· проводить профилактическую работу в школьном учреждении;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· аргументировано отстаивать свою позицию;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· адекватно общаться с учащимися и взрослыми;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· издавать агитационную печатную и видео продукцию;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· формировать собственное портфолио;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· принимать общечеловеческие ценности.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8. Критерии оценки волонтёрской деятельности учащихся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Активность участия.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Умение спланировать работу.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Умение проводить профилактическую работу в школьном коллективе</w:t>
      </w:r>
    </w:p>
    <w:p w:rsidR="00EC2B7C" w:rsidRPr="00EC2B7C" w:rsidRDefault="00EC2B7C" w:rsidP="00EC2B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C2B7C">
        <w:rPr>
          <w:color w:val="000000"/>
          <w:sz w:val="28"/>
          <w:szCs w:val="28"/>
        </w:rPr>
        <w:t>Самостоятельность.</w:t>
      </w:r>
    </w:p>
    <w:p w:rsidR="00163AAD" w:rsidRDefault="00163AAD"/>
    <w:p w:rsidR="00EC2B7C" w:rsidRDefault="00EC2B7C"/>
    <w:p w:rsidR="00EC2B7C" w:rsidRDefault="00EC2B7C"/>
    <w:p w:rsidR="00EC2B7C" w:rsidRDefault="00EC2B7C"/>
    <w:p w:rsidR="00EC2B7C" w:rsidRDefault="00EC2B7C"/>
    <w:p w:rsidR="00EC2B7C" w:rsidRDefault="00EC2B7C"/>
    <w:p w:rsidR="00EC2B7C" w:rsidRDefault="00EC2B7C"/>
    <w:p w:rsidR="00EC2B7C" w:rsidRDefault="00EC2B7C"/>
    <w:p w:rsidR="00EC2B7C" w:rsidRDefault="00EC2B7C"/>
    <w:p w:rsidR="00EC2B7C" w:rsidRDefault="00EC2B7C"/>
    <w:p w:rsidR="00EC2B7C" w:rsidRDefault="00EC2B7C"/>
    <w:p w:rsidR="00EC2B7C" w:rsidRDefault="00EC2B7C"/>
    <w:p w:rsidR="00EC2B7C" w:rsidRPr="00EC2B7C" w:rsidRDefault="00EC2B7C" w:rsidP="00EC2B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2B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Учебно – тематический план</w:t>
      </w:r>
    </w:p>
    <w:tbl>
      <w:tblPr>
        <w:tblW w:w="8568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988"/>
        <w:gridCol w:w="6515"/>
        <w:gridCol w:w="1065"/>
      </w:tblGrid>
      <w:tr w:rsidR="00EC2B7C" w:rsidRPr="00EC2B7C" w:rsidTr="00EC2B7C">
        <w:tc>
          <w:tcPr>
            <w:tcW w:w="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 </w:t>
            </w:r>
            <w:proofErr w:type="gramStart"/>
            <w:r w:rsidRPr="00EC2B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EC2B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Темы</w:t>
            </w:r>
          </w:p>
        </w:tc>
        <w:tc>
          <w:tcPr>
            <w:tcW w:w="10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час.</w:t>
            </w:r>
          </w:p>
        </w:tc>
      </w:tr>
      <w:tr w:rsidR="00EC2B7C" w:rsidRPr="00EC2B7C" w:rsidTr="00EC2B7C">
        <w:tc>
          <w:tcPr>
            <w:tcW w:w="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истории волонтерского движения в мире и России. Создание волонтерского отряда.</w:t>
            </w:r>
          </w:p>
        </w:tc>
        <w:tc>
          <w:tcPr>
            <w:tcW w:w="10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EC2B7C" w:rsidRPr="00EC2B7C" w:rsidTr="00EC2B7C">
        <w:tc>
          <w:tcPr>
            <w:tcW w:w="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Познаю себя и других (психологическая подготовка волонтеров)</w:t>
            </w:r>
          </w:p>
        </w:tc>
        <w:tc>
          <w:tcPr>
            <w:tcW w:w="10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EC2B7C" w:rsidRPr="00EC2B7C" w:rsidTr="00EC2B7C">
        <w:tc>
          <w:tcPr>
            <w:tcW w:w="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Учимся работать с документами. </w:t>
            </w:r>
          </w:p>
        </w:tc>
        <w:tc>
          <w:tcPr>
            <w:tcW w:w="10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C2B7C" w:rsidRPr="00EC2B7C" w:rsidTr="00EC2B7C">
        <w:tc>
          <w:tcPr>
            <w:tcW w:w="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акциях и конкурсах.</w:t>
            </w:r>
          </w:p>
        </w:tc>
        <w:tc>
          <w:tcPr>
            <w:tcW w:w="10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EC2B7C" w:rsidRPr="00EC2B7C" w:rsidTr="00EC2B7C">
        <w:tc>
          <w:tcPr>
            <w:tcW w:w="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Пропаганда здорового образа жизни</w:t>
            </w:r>
            <w:proofErr w:type="gramStart"/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.</w:t>
            </w:r>
            <w:proofErr w:type="gramEnd"/>
          </w:p>
        </w:tc>
        <w:tc>
          <w:tcPr>
            <w:tcW w:w="10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EC2B7C" w:rsidRPr="00EC2B7C" w:rsidTr="00EC2B7C">
        <w:tc>
          <w:tcPr>
            <w:tcW w:w="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Благотворительная деятельность волонтера. Милосердие – души усердие.</w:t>
            </w:r>
          </w:p>
        </w:tc>
        <w:tc>
          <w:tcPr>
            <w:tcW w:w="10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EC2B7C" w:rsidRPr="00EC2B7C" w:rsidTr="00EC2B7C">
        <w:tc>
          <w:tcPr>
            <w:tcW w:w="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6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</w:tr>
    </w:tbl>
    <w:p w:rsidR="00432DB2" w:rsidRDefault="00432DB2" w:rsidP="00EC2B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432DB2" w:rsidRDefault="00432DB2" w:rsidP="00EC2B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432DB2" w:rsidRDefault="00432DB2" w:rsidP="00EC2B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432DB2" w:rsidRDefault="00432DB2" w:rsidP="00EC2B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432DB2" w:rsidRDefault="00432DB2" w:rsidP="00EC2B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432DB2" w:rsidRDefault="00432DB2" w:rsidP="00EC2B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432DB2" w:rsidRDefault="00432DB2" w:rsidP="00EC2B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432DB2" w:rsidRDefault="00432DB2" w:rsidP="00EC2B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432DB2" w:rsidRDefault="00432DB2" w:rsidP="00EC2B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432DB2" w:rsidRDefault="00432DB2" w:rsidP="00EC2B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432DB2" w:rsidRDefault="00432DB2" w:rsidP="00EC2B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432DB2" w:rsidRDefault="00432DB2" w:rsidP="00EC2B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432DB2" w:rsidRDefault="00432DB2" w:rsidP="00EC2B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432DB2" w:rsidRDefault="00432DB2" w:rsidP="00EC2B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432DB2" w:rsidRDefault="00432DB2" w:rsidP="00EC2B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432DB2" w:rsidRDefault="00432DB2" w:rsidP="00EC2B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432DB2" w:rsidRDefault="00432DB2" w:rsidP="00EC2B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EC2B7C" w:rsidRPr="00432DB2" w:rsidRDefault="00EC2B7C" w:rsidP="00EC2B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 w:rsidRPr="00432DB2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lastRenderedPageBreak/>
        <w:t>Календарно – тематическое планирование</w:t>
      </w:r>
    </w:p>
    <w:tbl>
      <w:tblPr>
        <w:tblW w:w="8364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609"/>
        <w:gridCol w:w="779"/>
        <w:gridCol w:w="40"/>
        <w:gridCol w:w="4406"/>
        <w:gridCol w:w="892"/>
        <w:gridCol w:w="1638"/>
      </w:tblGrid>
      <w:tr w:rsidR="00EC2B7C" w:rsidRPr="00EC2B7C" w:rsidTr="00EC2B7C">
        <w:trPr>
          <w:trHeight w:val="264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в теме</w:t>
            </w:r>
          </w:p>
        </w:tc>
        <w:tc>
          <w:tcPr>
            <w:tcW w:w="4824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разделов, темы занятия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9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проведения</w:t>
            </w:r>
          </w:p>
        </w:tc>
      </w:tr>
      <w:tr w:rsidR="00EC2B7C" w:rsidRPr="00EC2B7C" w:rsidTr="00EC2B7C">
        <w:trPr>
          <w:trHeight w:val="156"/>
        </w:trPr>
        <w:tc>
          <w:tcPr>
            <w:tcW w:w="8172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156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 истории волонтерского движения в мире и России. Создание волонтерского отряда (4ч.)</w:t>
            </w:r>
          </w:p>
        </w:tc>
      </w:tr>
      <w:tr w:rsidR="00EC2B7C" w:rsidRPr="00EC2B7C" w:rsidTr="00EC2B7C">
        <w:trPr>
          <w:trHeight w:val="48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24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История волонтерского движения в России и за рубежом.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EC2B7C">
        <w:trPr>
          <w:trHeight w:val="60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24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Права и обязанности волонтеров.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432DB2">
        <w:trPr>
          <w:trHeight w:val="48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24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 положения о волонтерском отряде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432DB2">
        <w:trPr>
          <w:trHeight w:val="48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24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Банк данных </w:t>
            </w:r>
            <w:proofErr w:type="gramStart"/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proofErr w:type="gramEnd"/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нуждающихся в волонтерской помощи. Составление плана работы.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EC2B7C">
        <w:trPr>
          <w:trHeight w:val="48"/>
        </w:trPr>
        <w:tc>
          <w:tcPr>
            <w:tcW w:w="8172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Познаю себя и других (психологическая подготовка волонтеров) (5ч.)</w:t>
            </w:r>
          </w:p>
        </w:tc>
      </w:tr>
      <w:tr w:rsidR="00EC2B7C" w:rsidRPr="00EC2B7C" w:rsidTr="00432DB2">
        <w:trPr>
          <w:trHeight w:val="48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24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Тренинг «Познаю себя»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432DB2">
        <w:trPr>
          <w:trHeight w:val="48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24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Тренинг «Мое отношение к миру»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432DB2">
        <w:trPr>
          <w:trHeight w:val="48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24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Понятие «толерантность»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432DB2">
        <w:trPr>
          <w:trHeight w:val="48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24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Психологические особенности людей с ограниченными возможностями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EC2B7C">
        <w:trPr>
          <w:trHeight w:val="48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24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Психологические особенности пожилых людей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EC2B7C">
        <w:trPr>
          <w:trHeight w:val="48"/>
        </w:trPr>
        <w:tc>
          <w:tcPr>
            <w:tcW w:w="8172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Учимся работать с документами.  (2ч.)</w:t>
            </w:r>
          </w:p>
        </w:tc>
      </w:tr>
      <w:tr w:rsidR="00EC2B7C" w:rsidRPr="00EC2B7C" w:rsidTr="00EC2B7C">
        <w:trPr>
          <w:trHeight w:val="60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4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с основными правовыми актами и документами, регламентирующими волонтерскую деятельность.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EC2B7C">
        <w:trPr>
          <w:trHeight w:val="48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24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печатной продукции для проведения мероприятий.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EC2B7C">
        <w:trPr>
          <w:trHeight w:val="48"/>
        </w:trPr>
        <w:tc>
          <w:tcPr>
            <w:tcW w:w="8172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Участие в акциях и конкурсах . (9ч.)</w:t>
            </w:r>
          </w:p>
        </w:tc>
      </w:tr>
      <w:tr w:rsidR="00EC2B7C" w:rsidRPr="00EC2B7C" w:rsidTr="00EC2B7C">
        <w:trPr>
          <w:trHeight w:val="48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24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для младших школьников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EC2B7C">
        <w:trPr>
          <w:trHeight w:val="48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24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проведения «динамической перемены»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EC2B7C">
        <w:trPr>
          <w:trHeight w:val="48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24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к празднику День учителя. Создание плаката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EC2B7C">
        <w:trPr>
          <w:trHeight w:val="48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24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Акция «Покормите птиц зимой». Буклеты, развешивание кормушек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EC2B7C">
        <w:trPr>
          <w:trHeight w:val="48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24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Благотворительные акции «Подарок первокласснику», «ветеран живет рядом»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EC2B7C">
        <w:trPr>
          <w:trHeight w:val="48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24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Акция помощи бездомным животным «Сезоны добра». Подготовка и проведение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EC2B7C">
        <w:trPr>
          <w:trHeight w:val="48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24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Акция «Спаси дерево». Сбор макулатуры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EC2B7C">
        <w:trPr>
          <w:trHeight w:val="48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24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Благотворительная ярмарка-распродажа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EC2B7C">
        <w:trPr>
          <w:trHeight w:val="48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24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День волонтера. Праздничный концерт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EC2B7C">
        <w:trPr>
          <w:trHeight w:val="48"/>
        </w:trPr>
        <w:tc>
          <w:tcPr>
            <w:tcW w:w="8172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Пропаганда здорового образа жизни. (5ч.)</w:t>
            </w:r>
          </w:p>
        </w:tc>
      </w:tr>
      <w:tr w:rsidR="00EC2B7C" w:rsidRPr="00EC2B7C" w:rsidTr="00EC2B7C">
        <w:trPr>
          <w:trHeight w:val="48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24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Безопасность школьников в сети интернет, подготовка и вручение буклетов школьникам.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EC2B7C">
        <w:trPr>
          <w:trHeight w:val="48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24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Вредные привычки - беседа для 1-4 классов с показом презентации, вручение буклетов.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EC2B7C">
        <w:trPr>
          <w:trHeight w:val="48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24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«Мы – за ЗОЖ!» - выступление агитбригады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EC2B7C">
        <w:trPr>
          <w:trHeight w:val="48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24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«Мама, папа, я – спортивная семья!» - спортивное мероприятие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EC2B7C">
        <w:trPr>
          <w:trHeight w:val="48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24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«Школа за здоровый образ жизни» - выступление агитбригады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EC2B7C">
        <w:trPr>
          <w:trHeight w:val="60"/>
        </w:trPr>
        <w:tc>
          <w:tcPr>
            <w:tcW w:w="8172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Благотворительная деятельность волонтера. Милосердие – души усердие. (9ч.)</w:t>
            </w:r>
          </w:p>
        </w:tc>
      </w:tr>
      <w:tr w:rsidR="00EC2B7C" w:rsidRPr="00EC2B7C" w:rsidTr="00EC2B7C">
        <w:trPr>
          <w:trHeight w:val="60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Мотивационная встреча. Круглый стол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EC2B7C">
        <w:trPr>
          <w:trHeight w:val="60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Старшие младшим – </w:t>
            </w:r>
            <w:proofErr w:type="spellStart"/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интерактив</w:t>
            </w:r>
            <w:proofErr w:type="spellEnd"/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 старшеклассниками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EC2B7C">
        <w:trPr>
          <w:trHeight w:val="60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3..</w:t>
            </w:r>
          </w:p>
        </w:tc>
        <w:tc>
          <w:tcPr>
            <w:tcW w:w="47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Мотивационная встреча. Круглый </w:t>
            </w: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стол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EC2B7C">
        <w:trPr>
          <w:trHeight w:val="60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7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«Старость в радость» - посещение геронтологического центра, сбор подарков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EC2B7C">
        <w:trPr>
          <w:trHeight w:val="60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7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Дети - детям» - сбор вещей, создание и вручение новогодних поделок для детского дома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EC2B7C">
        <w:trPr>
          <w:trHeight w:val="60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7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«Я помню, я горжусь» - акци</w:t>
            </w:r>
            <w:proofErr w:type="gramStart"/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я-</w:t>
            </w:r>
            <w:proofErr w:type="gramEnd"/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создание газеты ко дню Победы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EC2B7C">
        <w:trPr>
          <w:trHeight w:val="60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7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Акция «Школа – дом второй» - сбор мусора на пришкольном участке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EC2B7C">
        <w:trPr>
          <w:trHeight w:val="60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7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Волонтер будущего. Проект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B7C" w:rsidRPr="00EC2B7C" w:rsidTr="00EC2B7C">
        <w:trPr>
          <w:trHeight w:val="48"/>
        </w:trPr>
        <w:tc>
          <w:tcPr>
            <w:tcW w:w="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7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Отчетный сбор отряда «Дорога добра». Рефлексия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2B7C" w:rsidRPr="00EC2B7C" w:rsidRDefault="00EC2B7C" w:rsidP="00EC2B7C">
            <w:pPr>
              <w:spacing w:after="15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2B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EC2B7C" w:rsidRPr="00EC2B7C" w:rsidRDefault="00EC2B7C" w:rsidP="00EC2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C2B7C" w:rsidRPr="00EC2B7C" w:rsidRDefault="00EC2B7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C2B7C" w:rsidRPr="00EC2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32413"/>
    <w:multiLevelType w:val="multilevel"/>
    <w:tmpl w:val="51E06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454D38"/>
    <w:multiLevelType w:val="multilevel"/>
    <w:tmpl w:val="25161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447237"/>
    <w:multiLevelType w:val="multilevel"/>
    <w:tmpl w:val="F27C1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1075A8"/>
    <w:multiLevelType w:val="multilevel"/>
    <w:tmpl w:val="FF6C6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0D02EB"/>
    <w:multiLevelType w:val="multilevel"/>
    <w:tmpl w:val="28440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156"/>
    <w:rsid w:val="00163AAD"/>
    <w:rsid w:val="00210F76"/>
    <w:rsid w:val="00432DB2"/>
    <w:rsid w:val="00673156"/>
    <w:rsid w:val="00CF6D89"/>
    <w:rsid w:val="00EC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432DB2"/>
    <w:pPr>
      <w:widowControl w:val="0"/>
      <w:autoSpaceDE w:val="0"/>
      <w:autoSpaceDN w:val="0"/>
      <w:spacing w:after="0" w:line="240" w:lineRule="auto"/>
      <w:ind w:left="1240" w:right="214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2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432DB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4">
    <w:name w:val="Body Text"/>
    <w:basedOn w:val="a"/>
    <w:link w:val="a5"/>
    <w:uiPriority w:val="1"/>
    <w:qFormat/>
    <w:rsid w:val="00432DB2"/>
    <w:pPr>
      <w:widowControl w:val="0"/>
      <w:autoSpaceDE w:val="0"/>
      <w:autoSpaceDN w:val="0"/>
      <w:spacing w:after="0" w:line="240" w:lineRule="auto"/>
      <w:ind w:left="39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432DB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F6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6D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432DB2"/>
    <w:pPr>
      <w:widowControl w:val="0"/>
      <w:autoSpaceDE w:val="0"/>
      <w:autoSpaceDN w:val="0"/>
      <w:spacing w:after="0" w:line="240" w:lineRule="auto"/>
      <w:ind w:left="1240" w:right="214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2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432DB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4">
    <w:name w:val="Body Text"/>
    <w:basedOn w:val="a"/>
    <w:link w:val="a5"/>
    <w:uiPriority w:val="1"/>
    <w:qFormat/>
    <w:rsid w:val="00432DB2"/>
    <w:pPr>
      <w:widowControl w:val="0"/>
      <w:autoSpaceDE w:val="0"/>
      <w:autoSpaceDN w:val="0"/>
      <w:spacing w:after="0" w:line="240" w:lineRule="auto"/>
      <w:ind w:left="39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432DB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F6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6D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2226</Words>
  <Characters>12691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2002-02-13T00:17:00Z</cp:lastPrinted>
  <dcterms:created xsi:type="dcterms:W3CDTF">2023-10-17T14:12:00Z</dcterms:created>
  <dcterms:modified xsi:type="dcterms:W3CDTF">2002-02-13T00:17:00Z</dcterms:modified>
</cp:coreProperties>
</file>